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D33A1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579E673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365E13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9119E8" w:rsidRPr="009119E8">
        <w:rPr>
          <w:rFonts w:ascii="Times New Roman" w:hAnsi="Times New Roman"/>
          <w:sz w:val="28"/>
          <w:szCs w:val="28"/>
        </w:rPr>
        <w:t xml:space="preserve"> </w:t>
      </w:r>
      <w:r w:rsidR="00862EDD">
        <w:rPr>
          <w:rFonts w:ascii="Times New Roman" w:hAnsi="Times New Roman"/>
          <w:sz w:val="28"/>
          <w:szCs w:val="28"/>
        </w:rPr>
        <w:t>Білик Є.</w:t>
      </w:r>
      <w:r w:rsidR="009119E8">
        <w:rPr>
          <w:rFonts w:ascii="Times New Roman" w:hAnsi="Times New Roman"/>
          <w:sz w:val="28"/>
          <w:szCs w:val="28"/>
        </w:rPr>
        <w:t>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41218D8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9119E8">
        <w:rPr>
          <w:rFonts w:ascii="Times New Roman" w:hAnsi="Times New Roman"/>
          <w:sz w:val="28"/>
          <w:szCs w:val="28"/>
          <w:lang w:eastAsia="uk-UA"/>
        </w:rPr>
        <w:t>Білик Євдокії Іванівни</w:t>
      </w:r>
      <w:r w:rsidR="003318CD"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F4E160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9119E8">
        <w:rPr>
          <w:rFonts w:ascii="Times New Roman" w:hAnsi="Times New Roman"/>
          <w:sz w:val="28"/>
          <w:szCs w:val="28"/>
          <w:lang w:eastAsia="uk-UA"/>
        </w:rPr>
        <w:t>Білик Євдокії Іванівні</w:t>
      </w:r>
      <w:r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052EF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119E8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24211">
        <w:rPr>
          <w:rFonts w:ascii="Times New Roman" w:hAnsi="Times New Roman"/>
          <w:sz w:val="28"/>
          <w:szCs w:val="28"/>
          <w:lang w:eastAsia="uk-UA"/>
        </w:rPr>
        <w:t>6</w:t>
      </w:r>
      <w:r w:rsidR="0030540B">
        <w:rPr>
          <w:rFonts w:ascii="Times New Roman" w:hAnsi="Times New Roman"/>
          <w:sz w:val="28"/>
          <w:szCs w:val="28"/>
          <w:lang w:eastAsia="uk-UA"/>
        </w:rPr>
        <w:t>0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17191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217191">
        <w:rPr>
          <w:rFonts w:ascii="Times New Roman" w:hAnsi="Times New Roman"/>
          <w:sz w:val="28"/>
          <w:szCs w:val="28"/>
          <w:lang w:eastAsia="uk-UA"/>
        </w:rPr>
        <w:t>763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30540B">
        <w:rPr>
          <w:rFonts w:ascii="Times New Roman" w:hAnsi="Times New Roman"/>
          <w:sz w:val="28"/>
          <w:szCs w:val="28"/>
          <w:lang w:eastAsia="uk-UA"/>
        </w:rPr>
        <w:t xml:space="preserve"> Світанок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A3F545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119E8">
        <w:rPr>
          <w:rFonts w:ascii="Times New Roman" w:hAnsi="Times New Roman"/>
          <w:sz w:val="28"/>
          <w:szCs w:val="28"/>
          <w:lang w:eastAsia="uk-UA"/>
        </w:rPr>
        <w:t>Білик Євдокії Іванівні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6DC3E" w14:textId="77777777" w:rsidR="00EF0DEB" w:rsidRDefault="00EF0DEB">
      <w:r>
        <w:separator/>
      </w:r>
    </w:p>
  </w:endnote>
  <w:endnote w:type="continuationSeparator" w:id="0">
    <w:p w14:paraId="05C996A2" w14:textId="77777777" w:rsidR="00EF0DEB" w:rsidRDefault="00EF0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F7FC9" w14:textId="77777777" w:rsidR="00EF0DEB" w:rsidRDefault="00EF0DEB">
      <w:r>
        <w:separator/>
      </w:r>
    </w:p>
  </w:footnote>
  <w:footnote w:type="continuationSeparator" w:id="0">
    <w:p w14:paraId="665F9C9E" w14:textId="77777777" w:rsidR="00EF0DEB" w:rsidRDefault="00EF0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33C1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191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2A0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540B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F51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4CCF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15F6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D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2EDD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3310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5F4B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119E8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9E6901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09DF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1C8D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D40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45D1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38D9"/>
    <w:rsid w:val="00E8194A"/>
    <w:rsid w:val="00E85C47"/>
    <w:rsid w:val="00E870F1"/>
    <w:rsid w:val="00E9184D"/>
    <w:rsid w:val="00E947E6"/>
    <w:rsid w:val="00E94BCA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0DEB"/>
    <w:rsid w:val="00F019A4"/>
    <w:rsid w:val="00F044F4"/>
    <w:rsid w:val="00F04E5D"/>
    <w:rsid w:val="00F052EF"/>
    <w:rsid w:val="00F05D28"/>
    <w:rsid w:val="00F145CF"/>
    <w:rsid w:val="00F37D4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3992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3D9D5BF4-2FBE-4069-8EB5-EA6E38FB7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849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8</cp:revision>
  <cp:lastPrinted>2015-03-22T10:05:00Z</cp:lastPrinted>
  <dcterms:created xsi:type="dcterms:W3CDTF">2025-04-01T12:45:00Z</dcterms:created>
  <dcterms:modified xsi:type="dcterms:W3CDTF">2025-04-14T08:16:00Z</dcterms:modified>
</cp:coreProperties>
</file>